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Technická univerzita v</w:t>
      </w:r>
      <w:r w:rsidR="00B21E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Liberci</w:t>
      </w:r>
    </w:p>
    <w:p w:rsidR="00B21E4A" w:rsidRPr="009172C7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C7" w:rsidRP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A7" w:rsidRPr="00391FE3" w:rsidRDefault="009172C7" w:rsidP="003633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FE3">
        <w:rPr>
          <w:rFonts w:ascii="Times New Roman" w:hAnsi="Times New Roman" w:cs="Times New Roman"/>
          <w:b/>
          <w:sz w:val="32"/>
          <w:szCs w:val="32"/>
        </w:rPr>
        <w:t>Závěrečná zpráva o řešení SGS projektu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 xml:space="preserve"> za rok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>201</w:t>
      </w:r>
      <w:r w:rsidR="004D3295">
        <w:rPr>
          <w:rFonts w:ascii="Times New Roman" w:hAnsi="Times New Roman" w:cs="Times New Roman"/>
          <w:b/>
          <w:sz w:val="32"/>
          <w:szCs w:val="32"/>
        </w:rPr>
        <w:t>7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>
        <w:rPr>
          <w:rFonts w:ascii="Times New Roman" w:hAnsi="Times New Roman" w:cs="Times New Roman"/>
          <w:b/>
          <w:sz w:val="32"/>
          <w:szCs w:val="32"/>
        </w:rPr>
        <w:t>-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část I. 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391FE3">
        <w:rPr>
          <w:rFonts w:ascii="Times New Roman" w:hAnsi="Times New Roman" w:cs="Times New Roman"/>
          <w:b/>
          <w:i/>
          <w:sz w:val="32"/>
          <w:szCs w:val="32"/>
        </w:rPr>
        <w:t>Final report for SGC project for</w:t>
      </w:r>
      <w:r w:rsidR="003633A7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year</w:t>
      </w:r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4D3295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F74EAE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part I.</w:t>
      </w:r>
      <w:bookmarkStart w:id="0" w:name="_GoBack"/>
      <w:bookmarkEnd w:id="0"/>
    </w:p>
    <w:p w:rsidR="009172C7" w:rsidRPr="003633A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42"/>
        <w:gridCol w:w="2410"/>
        <w:gridCol w:w="2552"/>
      </w:tblGrid>
      <w:tr w:rsidR="00B21E4A" w:rsidRPr="00B21E4A" w:rsidTr="00B21E4A">
        <w:trPr>
          <w:trHeight w:val="3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Řešitel projektu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firstLineChars="3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Interní číslo projektu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Internal project number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081267">
            <w:pPr>
              <w:ind w:hanging="5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753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/ </w:t>
            </w:r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of project in Czech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DB2038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61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anglicky / </w:t>
            </w:r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of project in English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816CBC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 xml:space="preserve">Prohlašuji, že údaje uvedené v předložené zprávě o řešení grantového projektu jsou pravdivé a úplné. / </w:t>
            </w:r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I declare that the information given in the report presented by the grant project are true and complete.</w:t>
            </w:r>
          </w:p>
        </w:tc>
      </w:tr>
      <w:tr w:rsidR="00B21E4A" w:rsidRPr="00B21E4A" w:rsidTr="00B21E4A">
        <w:trPr>
          <w:trHeight w:val="960"/>
        </w:trPr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Datum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Date: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firstLineChars="67" w:firstLine="14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Signature:</w:t>
            </w:r>
          </w:p>
        </w:tc>
      </w:tr>
      <w:tr w:rsidR="00B21E4A" w:rsidRPr="00B21E4A" w:rsidTr="00B21E4A">
        <w:trPr>
          <w:trHeight w:val="60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  <w:r w:rsidRPr="009172C7">
        <w:rPr>
          <w:rFonts w:ascii="Times New Roman" w:hAnsi="Times New Roman" w:cs="Times New Roman"/>
          <w:b/>
        </w:rPr>
        <w:t xml:space="preserve"> </w:t>
      </w:r>
    </w:p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zprávy / </w:t>
      </w:r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Outline of report:</w:t>
      </w:r>
    </w:p>
    <w:p w:rsidR="00081267" w:rsidRPr="00081267" w:rsidRDefault="00081267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E4A" w:rsidRPr="002F3BB8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B21E4A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Rozbor řešení projektu (postup a metodika práce)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Analysis of the project (process and methodology </w:t>
      </w:r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 xml:space="preserve">of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work)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Řešitelský kolektiv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Research team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Dosažené výsledky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Achieved results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Vyhodnocení výsledků projektu v porovnání s vyt</w:t>
      </w:r>
      <w:r w:rsidR="007A1CBD">
        <w:rPr>
          <w:rFonts w:ascii="Times New Roman" w:hAnsi="Times New Roman" w:cs="Times New Roman"/>
          <w:b/>
          <w:bCs/>
          <w:color w:val="000000"/>
        </w:rPr>
        <w:t>y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čenými cíli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Evaluation of project results in comparison with objectives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Seznam výstupů v průběhu řešení projektu (publikace, přednášky, a</w:t>
      </w:r>
      <w:r w:rsidR="00081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pod.)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List outcomes in the course of the project (publications, lectures, etc.)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Změny v projektu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Changes in the project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Výkaz o hospodaření s grantovými prostředky (příloha)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Statement on the management of grant funds (Annex)</w:t>
      </w:r>
    </w:p>
    <w:p w:rsidR="002F3BB8" w:rsidRPr="002F3BB8" w:rsidRDefault="002F3BB8" w:rsidP="002F3B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br w:type="page"/>
      </w:r>
    </w:p>
    <w:tbl>
      <w:tblPr>
        <w:tblW w:w="866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417"/>
        <w:gridCol w:w="2146"/>
      </w:tblGrid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Vyjádření předsedy komise SGS fakulty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Comments of Chairman of SGC committee of Faculty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Vyjádření předsedy komise SGS TUL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Comments of Chairman of TUL SGC committee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/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Date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08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F6E06" w:rsidRDefault="001F6E06" w:rsidP="001F6E06">
      <w:pPr>
        <w:rPr>
          <w:rFonts w:ascii="Times New Roman" w:hAnsi="Times New Roman" w:cs="Times New Roman"/>
          <w:b/>
        </w:rPr>
      </w:pPr>
    </w:p>
    <w:sectPr w:rsidR="001F6E06" w:rsidSect="00391FE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B7" w:rsidRDefault="00A66DB7" w:rsidP="001F6E06">
      <w:pPr>
        <w:spacing w:after="0" w:line="240" w:lineRule="auto"/>
      </w:pPr>
      <w:r>
        <w:separator/>
      </w:r>
    </w:p>
  </w:endnote>
  <w:endnote w:type="continuationSeparator" w:id="0">
    <w:p w:rsidR="00A66DB7" w:rsidRDefault="00A66DB7" w:rsidP="001F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6125"/>
      <w:docPartObj>
        <w:docPartGallery w:val="Page Numbers (Bottom of Page)"/>
        <w:docPartUnique/>
      </w:docPartObj>
    </w:sdtPr>
    <w:sdtEndPr/>
    <w:sdtContent>
      <w:p w:rsidR="001F6E06" w:rsidRDefault="00A66DB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E06" w:rsidRDefault="001F6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B7" w:rsidRDefault="00A66DB7" w:rsidP="001F6E06">
      <w:pPr>
        <w:spacing w:after="0" w:line="240" w:lineRule="auto"/>
      </w:pPr>
      <w:r>
        <w:separator/>
      </w:r>
    </w:p>
  </w:footnote>
  <w:footnote w:type="continuationSeparator" w:id="0">
    <w:p w:rsidR="00A66DB7" w:rsidRDefault="00A66DB7" w:rsidP="001F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7D1"/>
    <w:multiLevelType w:val="hybridMultilevel"/>
    <w:tmpl w:val="0DA00D30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277C683F"/>
    <w:multiLevelType w:val="hybridMultilevel"/>
    <w:tmpl w:val="E9A87EF0"/>
    <w:lvl w:ilvl="0" w:tplc="2DFEAE86">
      <w:start w:val="1"/>
      <w:numFmt w:val="decimal"/>
      <w:lvlText w:val="%1."/>
      <w:lvlJc w:val="left"/>
      <w:pPr>
        <w:ind w:left="656" w:hanging="43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39E722FE"/>
    <w:multiLevelType w:val="hybridMultilevel"/>
    <w:tmpl w:val="5622C652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5168587A"/>
    <w:multiLevelType w:val="hybridMultilevel"/>
    <w:tmpl w:val="06DC6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7B37"/>
    <w:multiLevelType w:val="hybridMultilevel"/>
    <w:tmpl w:val="97F6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73"/>
    <w:rsid w:val="0001643B"/>
    <w:rsid w:val="00081267"/>
    <w:rsid w:val="00125332"/>
    <w:rsid w:val="001D5ADA"/>
    <w:rsid w:val="001E6335"/>
    <w:rsid w:val="001F6E06"/>
    <w:rsid w:val="002E2FAD"/>
    <w:rsid w:val="002F3BB8"/>
    <w:rsid w:val="00323B69"/>
    <w:rsid w:val="003633A7"/>
    <w:rsid w:val="00391FE3"/>
    <w:rsid w:val="003D2870"/>
    <w:rsid w:val="004D3295"/>
    <w:rsid w:val="00507A4F"/>
    <w:rsid w:val="0052722D"/>
    <w:rsid w:val="00570BEB"/>
    <w:rsid w:val="005913D0"/>
    <w:rsid w:val="005966D6"/>
    <w:rsid w:val="005F0C88"/>
    <w:rsid w:val="007720E4"/>
    <w:rsid w:val="007A1CBD"/>
    <w:rsid w:val="007B3A73"/>
    <w:rsid w:val="00816CBC"/>
    <w:rsid w:val="008F1211"/>
    <w:rsid w:val="009172C7"/>
    <w:rsid w:val="009B2B4B"/>
    <w:rsid w:val="009B7680"/>
    <w:rsid w:val="00A314A1"/>
    <w:rsid w:val="00A334AC"/>
    <w:rsid w:val="00A66DB7"/>
    <w:rsid w:val="00B21E4A"/>
    <w:rsid w:val="00BA1C35"/>
    <w:rsid w:val="00CF0F73"/>
    <w:rsid w:val="00D90B31"/>
    <w:rsid w:val="00DB2038"/>
    <w:rsid w:val="00DB619C"/>
    <w:rsid w:val="00E11849"/>
    <w:rsid w:val="00E409FB"/>
    <w:rsid w:val="00E42A5E"/>
    <w:rsid w:val="00E8794C"/>
    <w:rsid w:val="00E930C6"/>
    <w:rsid w:val="00F6583B"/>
    <w:rsid w:val="00F74EAE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E5"/>
  <w15:docId w15:val="{481DD1BE-95BE-424D-88C6-40B66F5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E06"/>
  </w:style>
  <w:style w:type="paragraph" w:styleId="Zpat">
    <w:name w:val="footer"/>
    <w:basedOn w:val="Normln"/>
    <w:link w:val="ZpatChar"/>
    <w:uiPriority w:val="99"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viera.hulickova</cp:lastModifiedBy>
  <cp:revision>23</cp:revision>
  <dcterms:created xsi:type="dcterms:W3CDTF">2014-10-16T13:49:00Z</dcterms:created>
  <dcterms:modified xsi:type="dcterms:W3CDTF">2017-10-12T09:59:00Z</dcterms:modified>
</cp:coreProperties>
</file>