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1F" w:rsidRPr="00CB7E11" w:rsidRDefault="00052F1F" w:rsidP="00052F1F">
      <w:pPr>
        <w:spacing w:line="100" w:lineRule="atLeast"/>
        <w:jc w:val="right"/>
        <w:rPr>
          <w:rFonts w:ascii="Myriad Pro" w:hAnsi="Myriad Pro"/>
          <w:bCs/>
          <w:sz w:val="24"/>
          <w:szCs w:val="24"/>
          <w:lang w:val="en-GB"/>
        </w:rPr>
      </w:pPr>
      <w:r w:rsidRPr="00CB7E11">
        <w:rPr>
          <w:rFonts w:ascii="Myriad Pro" w:hAnsi="Myriad Pro"/>
          <w:bCs/>
          <w:sz w:val="24"/>
          <w:szCs w:val="24"/>
          <w:lang w:val="en-GB"/>
        </w:rPr>
        <w:t>Annex No. 1</w:t>
      </w:r>
    </w:p>
    <w:p w:rsidR="00052F1F" w:rsidRPr="00CB7E11" w:rsidRDefault="00052F1F" w:rsidP="00052F1F">
      <w:pPr>
        <w:spacing w:line="100" w:lineRule="atLeast"/>
        <w:rPr>
          <w:rFonts w:ascii="Myriad Pro" w:hAnsi="Myriad Pro"/>
          <w:bCs/>
          <w:sz w:val="24"/>
          <w:szCs w:val="24"/>
          <w:lang w:val="en-GB"/>
        </w:rPr>
      </w:pPr>
    </w:p>
    <w:p w:rsidR="00052F1F" w:rsidRPr="00CB7E11" w:rsidRDefault="00052F1F" w:rsidP="00052F1F">
      <w:pPr>
        <w:spacing w:line="100" w:lineRule="atLeast"/>
        <w:jc w:val="center"/>
        <w:rPr>
          <w:rFonts w:ascii="Myriad Pro" w:hAnsi="Myriad Pro"/>
          <w:b/>
          <w:bCs/>
          <w:sz w:val="24"/>
          <w:szCs w:val="24"/>
          <w:lang w:val="en-GB"/>
        </w:rPr>
      </w:pPr>
      <w:r w:rsidRPr="00CB7E11">
        <w:rPr>
          <w:rFonts w:ascii="Myriad Pro" w:hAnsi="Myriad Pro"/>
          <w:b/>
          <w:bCs/>
          <w:sz w:val="24"/>
          <w:szCs w:val="24"/>
          <w:lang w:val="en-GB"/>
        </w:rPr>
        <w:t>DECLARATION OF HONOUR</w:t>
      </w:r>
    </w:p>
    <w:p w:rsidR="00052F1F" w:rsidRPr="00CB7E11" w:rsidRDefault="00052F1F" w:rsidP="00052F1F">
      <w:pPr>
        <w:spacing w:line="100" w:lineRule="atLeast"/>
        <w:jc w:val="center"/>
        <w:rPr>
          <w:rFonts w:ascii="Myriad Pro" w:hAnsi="Myriad Pro"/>
          <w:b/>
          <w:bCs/>
          <w:sz w:val="24"/>
          <w:szCs w:val="24"/>
          <w:lang w:val="en-GB"/>
        </w:rPr>
      </w:pPr>
      <w:r w:rsidRPr="00CB7E11">
        <w:rPr>
          <w:rFonts w:ascii="Myriad Pro" w:hAnsi="Myriad Pro"/>
          <w:b/>
          <w:bCs/>
          <w:sz w:val="24"/>
          <w:szCs w:val="24"/>
          <w:lang w:val="en-GB"/>
        </w:rPr>
        <w:t>ON THE ABSENCE OF SYMPTOMS OF VIRAL INFECTIOUS DISEASE</w:t>
      </w:r>
    </w:p>
    <w:p w:rsidR="00052F1F" w:rsidRPr="00CB7E11" w:rsidRDefault="00052F1F" w:rsidP="00052F1F">
      <w:pPr>
        <w:spacing w:line="100" w:lineRule="atLeast"/>
        <w:rPr>
          <w:rFonts w:ascii="Myriad Pro" w:hAnsi="Myriad Pro"/>
          <w:bCs/>
          <w:sz w:val="24"/>
          <w:szCs w:val="24"/>
          <w:lang w:val="en-GB"/>
        </w:rPr>
      </w:pPr>
    </w:p>
    <w:p w:rsidR="00BF7884" w:rsidRDefault="00052F1F" w:rsidP="00BF7884">
      <w:pPr>
        <w:spacing w:line="100" w:lineRule="atLeast"/>
        <w:jc w:val="center"/>
        <w:rPr>
          <w:rFonts w:ascii="Myriad Pro" w:hAnsi="Myriad Pro" w:cs="Myanmar Text"/>
          <w:iCs/>
          <w:sz w:val="24"/>
          <w:szCs w:val="24"/>
        </w:rPr>
      </w:pPr>
      <w:r w:rsidRPr="00CB7E11">
        <w:rPr>
          <w:rFonts w:ascii="Myriad Pro" w:hAnsi="Myriad Pro"/>
          <w:bCs/>
          <w:sz w:val="24"/>
          <w:szCs w:val="24"/>
          <w:lang w:val="en-GB"/>
        </w:rPr>
        <w:t>I</w:t>
      </w:r>
      <w:r w:rsidR="00BF7884">
        <w:rPr>
          <w:rFonts w:ascii="Myriad Pro" w:hAnsi="Myriad Pro"/>
          <w:bCs/>
          <w:sz w:val="24"/>
          <w:szCs w:val="24"/>
          <w:lang w:val="en-GB"/>
        </w:rPr>
        <w:t xml:space="preserve"> </w:t>
      </w:r>
      <w:r w:rsidRPr="00F237E1">
        <w:rPr>
          <w:rFonts w:ascii="Myriad Pro" w:hAnsi="Myriad Pro" w:cs="Myanmar Text"/>
          <w:iCs/>
          <w:sz w:val="24"/>
          <w:szCs w:val="24"/>
        </w:rPr>
        <w:t>…............................................................................................................</w:t>
      </w:r>
      <w:r>
        <w:rPr>
          <w:rFonts w:ascii="Myriad Pro" w:hAnsi="Myriad Pro" w:cs="Myanmar Text"/>
          <w:iCs/>
          <w:sz w:val="24"/>
          <w:szCs w:val="24"/>
        </w:rPr>
        <w:t>............................</w:t>
      </w:r>
    </w:p>
    <w:p w:rsidR="00052F1F" w:rsidRPr="00F237E1" w:rsidRDefault="00052F1F" w:rsidP="00BF7884">
      <w:pPr>
        <w:spacing w:line="100" w:lineRule="atLeast"/>
        <w:jc w:val="center"/>
        <w:rPr>
          <w:rFonts w:ascii="Myriad Pro" w:hAnsi="Myriad Pro" w:cs="Myanmar Text"/>
          <w:sz w:val="24"/>
          <w:szCs w:val="24"/>
        </w:rPr>
      </w:pPr>
      <w:bookmarkStart w:id="0" w:name="_GoBack"/>
      <w:bookmarkEnd w:id="0"/>
      <w:r w:rsidRPr="00F237E1">
        <w:rPr>
          <w:rFonts w:ascii="Myriad Pro" w:hAnsi="Myriad Pro" w:cs="Myanmar Text"/>
          <w:iCs/>
          <w:sz w:val="24"/>
          <w:szCs w:val="24"/>
        </w:rPr>
        <w:t>(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name</w:t>
      </w:r>
      <w:proofErr w:type="spellEnd"/>
      <w:r w:rsidRPr="00F237E1">
        <w:rPr>
          <w:rFonts w:ascii="Myriad Pro" w:hAnsi="Myriad Pro" w:cs="Myanmar Text"/>
          <w:iCs/>
          <w:sz w:val="24"/>
          <w:szCs w:val="24"/>
        </w:rPr>
        <w:t xml:space="preserve">,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surname</w:t>
      </w:r>
      <w:proofErr w:type="spellEnd"/>
      <w:r w:rsidRPr="00F237E1">
        <w:rPr>
          <w:rFonts w:ascii="Myriad Pro" w:hAnsi="Myriad Pro" w:cs="Myanmar Text"/>
          <w:iCs/>
          <w:sz w:val="24"/>
          <w:szCs w:val="24"/>
        </w:rPr>
        <w:t>)</w:t>
      </w: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sz w:val="24"/>
          <w:szCs w:val="24"/>
        </w:rPr>
      </w:pPr>
    </w:p>
    <w:p w:rsidR="00052F1F" w:rsidRPr="00F237E1" w:rsidRDefault="00052F1F" w:rsidP="00052F1F">
      <w:pPr>
        <w:spacing w:line="300" w:lineRule="auto"/>
        <w:jc w:val="left"/>
        <w:rPr>
          <w:rFonts w:ascii="Myriad Pro" w:hAnsi="Myriad Pro" w:cs="Myanmar Text"/>
          <w:iCs/>
          <w:sz w:val="24"/>
          <w:szCs w:val="24"/>
        </w:rPr>
      </w:pPr>
      <w:proofErr w:type="spellStart"/>
      <w:r>
        <w:rPr>
          <w:rFonts w:ascii="Myriad Pro" w:hAnsi="Myriad Pro" w:cs="Myanmar Text"/>
          <w:iCs/>
          <w:sz w:val="24"/>
          <w:szCs w:val="24"/>
        </w:rPr>
        <w:t>Date</w:t>
      </w:r>
      <w:proofErr w:type="spellEnd"/>
      <w:r>
        <w:rPr>
          <w:rFonts w:ascii="Myriad Pro" w:hAnsi="Myriad Pro" w:cs="Myanmar Text"/>
          <w:iCs/>
          <w:sz w:val="24"/>
          <w:szCs w:val="24"/>
        </w:rPr>
        <w:t xml:space="preserve">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of</w:t>
      </w:r>
      <w:proofErr w:type="spellEnd"/>
      <w:r>
        <w:rPr>
          <w:rFonts w:ascii="Myriad Pro" w:hAnsi="Myriad Pro" w:cs="Myanmar Text"/>
          <w:iCs/>
          <w:sz w:val="24"/>
          <w:szCs w:val="24"/>
        </w:rPr>
        <w:t xml:space="preserve">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birth</w:t>
      </w:r>
      <w:proofErr w:type="spellEnd"/>
      <w:r>
        <w:rPr>
          <w:rFonts w:ascii="Myriad Pro" w:hAnsi="Myriad Pro" w:cs="Myanmar Text"/>
          <w:iCs/>
          <w:sz w:val="24"/>
          <w:szCs w:val="24"/>
        </w:rPr>
        <w:t>:</w:t>
      </w:r>
      <w:r w:rsidRPr="00F237E1">
        <w:rPr>
          <w:rFonts w:ascii="Myriad Pro" w:hAnsi="Myriad Pro" w:cs="Myanmar Text"/>
          <w:iCs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052F1F" w:rsidRPr="00F237E1" w:rsidRDefault="00052F1F" w:rsidP="00052F1F">
      <w:pPr>
        <w:spacing w:line="300" w:lineRule="auto"/>
        <w:jc w:val="left"/>
        <w:rPr>
          <w:rFonts w:ascii="Myriad Pro" w:hAnsi="Myriad Pro" w:cs="Myanmar Text"/>
          <w:sz w:val="24"/>
          <w:szCs w:val="24"/>
        </w:rPr>
      </w:pPr>
      <w:r>
        <w:rPr>
          <w:rFonts w:ascii="Myriad Pro" w:hAnsi="Myriad Pro" w:cs="Myanmar Text"/>
          <w:iCs/>
          <w:sz w:val="24"/>
          <w:szCs w:val="24"/>
        </w:rPr>
        <w:t xml:space="preserve">Permanent residence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at</w:t>
      </w:r>
      <w:proofErr w:type="spellEnd"/>
      <w:r w:rsidRPr="00F237E1">
        <w:rPr>
          <w:rFonts w:ascii="Myriad Pro" w:hAnsi="Myriad Pro" w:cs="Myanmar Text"/>
          <w:iCs/>
          <w:sz w:val="24"/>
          <w:szCs w:val="24"/>
        </w:rPr>
        <w:t>: ….....................................................................................................................................</w:t>
      </w:r>
    </w:p>
    <w:p w:rsidR="00052F1F" w:rsidRPr="00744148" w:rsidRDefault="00052F1F" w:rsidP="00052F1F">
      <w:pPr>
        <w:spacing w:line="100" w:lineRule="atLeast"/>
        <w:rPr>
          <w:rFonts w:ascii="Myriad Pro" w:hAnsi="Myriad Pro"/>
          <w:bCs/>
          <w:sz w:val="24"/>
          <w:szCs w:val="24"/>
          <w:lang w:val="en-GB"/>
        </w:rPr>
      </w:pPr>
      <w:proofErr w:type="spellStart"/>
      <w:r>
        <w:rPr>
          <w:rFonts w:ascii="Myriad Pro" w:hAnsi="Myriad Pro" w:cs="Myanmar Text"/>
          <w:iCs/>
          <w:sz w:val="24"/>
          <w:szCs w:val="24"/>
        </w:rPr>
        <w:t>declare</w:t>
      </w:r>
      <w:proofErr w:type="spellEnd"/>
      <w:r>
        <w:rPr>
          <w:rFonts w:ascii="Myriad Pro" w:hAnsi="Myriad Pro" w:cs="Myanmar Text"/>
          <w:iCs/>
          <w:sz w:val="24"/>
          <w:szCs w:val="24"/>
        </w:rPr>
        <w:t xml:space="preserve">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that</w:t>
      </w:r>
      <w:proofErr w:type="spellEnd"/>
      <w:r>
        <w:rPr>
          <w:rFonts w:ascii="Myriad Pro" w:hAnsi="Myriad Pro"/>
          <w:bCs/>
          <w:sz w:val="24"/>
          <w:szCs w:val="24"/>
          <w:lang w:val="en-GB"/>
        </w:rPr>
        <w:t xml:space="preserve"> </w:t>
      </w:r>
      <w:r w:rsidRPr="00744148">
        <w:rPr>
          <w:rFonts w:ascii="Myriad Pro" w:hAnsi="Myriad Pro"/>
          <w:bCs/>
          <w:sz w:val="24"/>
          <w:szCs w:val="24"/>
          <w:lang w:val="en-GB"/>
        </w:rPr>
        <w:t>I do not show and have not shown any si</w:t>
      </w:r>
      <w:r>
        <w:rPr>
          <w:rFonts w:ascii="Myriad Pro" w:hAnsi="Myriad Pro"/>
          <w:bCs/>
          <w:sz w:val="24"/>
          <w:szCs w:val="24"/>
          <w:lang w:val="en-GB"/>
        </w:rPr>
        <w:t xml:space="preserve">gns of viral infectious </w:t>
      </w:r>
      <w:proofErr w:type="gramStart"/>
      <w:r>
        <w:rPr>
          <w:rFonts w:ascii="Myriad Pro" w:hAnsi="Myriad Pro"/>
          <w:bCs/>
          <w:sz w:val="24"/>
          <w:szCs w:val="24"/>
          <w:lang w:val="en-GB"/>
        </w:rPr>
        <w:t>disease (e.</w:t>
      </w:r>
      <w:r w:rsidRPr="00744148">
        <w:rPr>
          <w:rFonts w:ascii="Myriad Pro" w:hAnsi="Myriad Pro"/>
          <w:bCs/>
          <w:sz w:val="24"/>
          <w:szCs w:val="24"/>
          <w:lang w:val="en-GB"/>
        </w:rPr>
        <w:t xml:space="preserve">g. </w:t>
      </w:r>
      <w:r>
        <w:rPr>
          <w:rFonts w:ascii="Myriad Pro" w:hAnsi="Myriad Pro"/>
          <w:bCs/>
          <w:sz w:val="24"/>
          <w:szCs w:val="24"/>
          <w:lang w:val="en-GB"/>
        </w:rPr>
        <w:t xml:space="preserve">a </w:t>
      </w:r>
      <w:r w:rsidRPr="00744148">
        <w:rPr>
          <w:rFonts w:ascii="Myriad Pro" w:hAnsi="Myriad Pro"/>
          <w:bCs/>
          <w:sz w:val="24"/>
          <w:szCs w:val="24"/>
          <w:lang w:val="en-GB"/>
        </w:rPr>
        <w:t>fever</w:t>
      </w:r>
      <w:proofErr w:type="gramEnd"/>
      <w:r w:rsidRPr="00744148">
        <w:rPr>
          <w:rFonts w:ascii="Myriad Pro" w:hAnsi="Myriad Pro"/>
          <w:bCs/>
          <w:sz w:val="24"/>
          <w:szCs w:val="24"/>
          <w:lang w:val="en-GB"/>
        </w:rPr>
        <w:t>, cough, shortness of breath, sudden loss of taste and smell, etc.) in the last two weeks. I undertake to report this fact immediately in the event of a change in my situation</w:t>
      </w:r>
      <w:r>
        <w:rPr>
          <w:rFonts w:ascii="Myriad Pro" w:hAnsi="Myriad Pro"/>
          <w:bCs/>
          <w:sz w:val="24"/>
          <w:szCs w:val="24"/>
          <w:lang w:val="en-GB"/>
        </w:rPr>
        <w:t>.</w:t>
      </w:r>
    </w:p>
    <w:p w:rsidR="00052F1F" w:rsidRPr="00744148" w:rsidRDefault="00052F1F" w:rsidP="00052F1F">
      <w:pPr>
        <w:spacing w:line="100" w:lineRule="atLeast"/>
        <w:rPr>
          <w:rFonts w:ascii="Myriad Pro" w:hAnsi="Myriad Pro"/>
          <w:b/>
          <w:bCs/>
          <w:sz w:val="24"/>
          <w:szCs w:val="24"/>
          <w:lang w:val="en-GB"/>
        </w:rPr>
      </w:pPr>
      <w:r>
        <w:rPr>
          <w:rStyle w:val="tlid-translation"/>
          <w:lang w:val="en"/>
        </w:rPr>
        <w:t>.</w:t>
      </w:r>
      <w:r>
        <w:rPr>
          <w:lang w:val="en"/>
        </w:rPr>
        <w:br/>
      </w:r>
      <w:r w:rsidRPr="00744148">
        <w:rPr>
          <w:rFonts w:ascii="Myriad Pro" w:hAnsi="Myriad Pro"/>
          <w:b/>
          <w:bCs/>
          <w:sz w:val="24"/>
          <w:szCs w:val="24"/>
          <w:lang w:val="en-GB"/>
        </w:rPr>
        <w:t>I am aware of the legal consequences should not this statement be true.</w:t>
      </w: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  <w:r>
        <w:rPr>
          <w:rFonts w:ascii="Myriad Pro" w:hAnsi="Myriad Pro" w:cs="Myanmar Text"/>
          <w:iCs/>
          <w:sz w:val="24"/>
          <w:szCs w:val="24"/>
        </w:rPr>
        <w:t>In</w:t>
      </w:r>
      <w:r w:rsidRPr="00F237E1">
        <w:rPr>
          <w:rFonts w:ascii="Myriad Pro" w:hAnsi="Myriad Pro" w:cs="Myanmar Text"/>
          <w:iCs/>
          <w:sz w:val="24"/>
          <w:szCs w:val="24"/>
        </w:rPr>
        <w:t xml:space="preserve"> .......................................</w:t>
      </w: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  <w:proofErr w:type="spellStart"/>
      <w:r>
        <w:rPr>
          <w:rFonts w:ascii="Myriad Pro" w:hAnsi="Myriad Pro" w:cs="Myanmar Text"/>
          <w:iCs/>
          <w:sz w:val="24"/>
          <w:szCs w:val="24"/>
        </w:rPr>
        <w:t>Dated</w:t>
      </w:r>
      <w:proofErr w:type="spellEnd"/>
      <w:r w:rsidRPr="00F237E1">
        <w:rPr>
          <w:rFonts w:ascii="Myriad Pro" w:hAnsi="Myriad Pro" w:cs="Myanmar Text"/>
          <w:iCs/>
          <w:sz w:val="24"/>
          <w:szCs w:val="24"/>
        </w:rPr>
        <w:t xml:space="preserve"> ................................</w:t>
      </w:r>
    </w:p>
    <w:p w:rsidR="00052F1F" w:rsidRPr="00F237E1" w:rsidRDefault="00052F1F" w:rsidP="00052F1F">
      <w:pPr>
        <w:spacing w:line="300" w:lineRule="auto"/>
        <w:ind w:left="4320"/>
        <w:rPr>
          <w:rFonts w:ascii="Myriad Pro" w:hAnsi="Myriad Pro" w:cs="Myanmar Text"/>
          <w:iCs/>
          <w:sz w:val="24"/>
          <w:szCs w:val="24"/>
        </w:rPr>
      </w:pPr>
      <w:r w:rsidRPr="00F237E1">
        <w:rPr>
          <w:rFonts w:ascii="Myriad Pro" w:hAnsi="Myriad Pro" w:cs="Myanmar Text"/>
          <w:iCs/>
          <w:sz w:val="24"/>
          <w:szCs w:val="24"/>
        </w:rPr>
        <w:t xml:space="preserve">                                                                                            </w:t>
      </w:r>
      <w:r w:rsidRPr="00F237E1">
        <w:rPr>
          <w:rFonts w:ascii="Myriad Pro" w:hAnsi="Myriad Pro" w:cs="Myanmar Text"/>
          <w:iCs/>
          <w:sz w:val="24"/>
          <w:szCs w:val="24"/>
        </w:rPr>
        <w:tab/>
        <w:t xml:space="preserve">  </w:t>
      </w:r>
      <w:r>
        <w:rPr>
          <w:rFonts w:ascii="Myriad Pro" w:hAnsi="Myriad Pro" w:cs="Myanmar Text"/>
          <w:iCs/>
          <w:sz w:val="24"/>
          <w:szCs w:val="24"/>
        </w:rPr>
        <w:t xml:space="preserve">  </w:t>
      </w:r>
      <w:r w:rsidRPr="00F237E1">
        <w:rPr>
          <w:rFonts w:ascii="Myriad Pro" w:hAnsi="Myriad Pro" w:cs="Myanmar Text"/>
          <w:iCs/>
          <w:sz w:val="24"/>
          <w:szCs w:val="24"/>
        </w:rPr>
        <w:t>………………………………………</w:t>
      </w:r>
    </w:p>
    <w:p w:rsidR="00052F1F" w:rsidRPr="00F237E1" w:rsidRDefault="00052F1F" w:rsidP="00052F1F">
      <w:pPr>
        <w:spacing w:line="300" w:lineRule="auto"/>
        <w:rPr>
          <w:rFonts w:ascii="Myriad Pro" w:hAnsi="Myriad Pro" w:cs="Myanmar Text"/>
          <w:sz w:val="24"/>
          <w:szCs w:val="24"/>
        </w:rPr>
      </w:pPr>
      <w:r w:rsidRPr="00F237E1">
        <w:rPr>
          <w:rFonts w:ascii="Myriad Pro" w:hAnsi="Myriad Pro" w:cs="Myanmar Text"/>
          <w:iCs/>
          <w:sz w:val="24"/>
          <w:szCs w:val="24"/>
        </w:rPr>
        <w:t xml:space="preserve">                                                                                            </w:t>
      </w:r>
      <w:r w:rsidRPr="00F237E1">
        <w:rPr>
          <w:rFonts w:ascii="Myriad Pro" w:hAnsi="Myriad Pro" w:cs="Myanmar Text"/>
          <w:iCs/>
          <w:sz w:val="24"/>
          <w:szCs w:val="24"/>
        </w:rPr>
        <w:tab/>
      </w:r>
      <w:r w:rsidRPr="00F237E1">
        <w:rPr>
          <w:rFonts w:ascii="Myriad Pro" w:hAnsi="Myriad Pro" w:cs="Myanmar Text"/>
          <w:iCs/>
          <w:sz w:val="24"/>
          <w:szCs w:val="24"/>
        </w:rPr>
        <w:tab/>
        <w:t xml:space="preserve">     </w:t>
      </w:r>
      <w:proofErr w:type="spellStart"/>
      <w:r>
        <w:rPr>
          <w:rFonts w:ascii="Myriad Pro" w:hAnsi="Myriad Pro" w:cs="Myanmar Text"/>
          <w:iCs/>
          <w:sz w:val="24"/>
          <w:szCs w:val="24"/>
        </w:rPr>
        <w:t>signature</w:t>
      </w:r>
      <w:proofErr w:type="spellEnd"/>
    </w:p>
    <w:p w:rsidR="00052F1F" w:rsidRPr="00F237E1" w:rsidRDefault="00052F1F" w:rsidP="00052F1F">
      <w:pPr>
        <w:rPr>
          <w:rFonts w:ascii="Myanmar Text" w:hAnsi="Myanmar Text" w:cs="Myanmar Text"/>
          <w:sz w:val="24"/>
          <w:szCs w:val="24"/>
        </w:rPr>
      </w:pPr>
    </w:p>
    <w:p w:rsidR="00052F1F" w:rsidRPr="00F237E1" w:rsidRDefault="00052F1F" w:rsidP="00052F1F">
      <w:pPr>
        <w:pStyle w:val="Nadpis3"/>
        <w:numPr>
          <w:ilvl w:val="0"/>
          <w:numId w:val="0"/>
        </w:numPr>
        <w:ind w:left="425"/>
        <w:rPr>
          <w:rFonts w:ascii="Maiandra GD" w:hAnsi="Maiandra GD"/>
          <w:sz w:val="24"/>
          <w:szCs w:val="24"/>
        </w:rPr>
      </w:pPr>
    </w:p>
    <w:p w:rsidR="00F21D13" w:rsidRPr="00052F1F" w:rsidRDefault="00F21D13" w:rsidP="00052F1F"/>
    <w:sectPr w:rsidR="00F21D13" w:rsidRPr="00052F1F" w:rsidSect="00031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3C" w:rsidRPr="00D91740" w:rsidRDefault="005F3D3C" w:rsidP="00D91740">
      <w:r>
        <w:separator/>
      </w:r>
    </w:p>
  </w:endnote>
  <w:endnote w:type="continuationSeparator" w:id="0">
    <w:p w:rsidR="005F3D3C" w:rsidRPr="00D91740" w:rsidRDefault="005F3D3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1F" w:rsidRDefault="00052F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AA" w:rsidRDefault="00B44FF1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3175</wp:posOffset>
          </wp:positionV>
          <wp:extent cx="7560945" cy="509270"/>
          <wp:effectExtent l="0" t="0" r="1905" b="5080"/>
          <wp:wrapNone/>
          <wp:docPr id="19" name="obrázek 19" descr="TUL-word_Stránk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UL-word_Stránk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8D6">
      <w:rPr>
        <w:b/>
        <w:bCs/>
        <w:color w:val="221E1F"/>
        <w:sz w:val="12"/>
        <w:szCs w:val="16"/>
      </w:rPr>
      <w:t>TECHNICAL UNIVERSITY OF LIBEREC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A918D6">
      <w:rPr>
        <w:color w:val="57585A"/>
        <w:sz w:val="12"/>
        <w:szCs w:val="16"/>
      </w:rPr>
      <w:t xml:space="preserve"> </w:t>
    </w:r>
    <w:r w:rsidR="00A918D6" w:rsidRPr="00BD4858">
      <w:rPr>
        <w:color w:val="7E1A47"/>
        <w:sz w:val="12"/>
        <w:szCs w:val="16"/>
      </w:rPr>
      <w:t>|</w:t>
    </w:r>
    <w:r w:rsidR="00031CAA" w:rsidRPr="00031CAA">
      <w:rPr>
        <w:sz w:val="12"/>
        <w:szCs w:val="16"/>
      </w:rPr>
      <w:t xml:space="preserve"> </w:t>
    </w:r>
    <w:r w:rsidR="00A918D6">
      <w:rPr>
        <w:sz w:val="12"/>
        <w:szCs w:val="16"/>
      </w:rPr>
      <w:t>Czech Republic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1F" w:rsidRDefault="00052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3C" w:rsidRPr="00D91740" w:rsidRDefault="005F3D3C" w:rsidP="00D91740">
      <w:r>
        <w:separator/>
      </w:r>
    </w:p>
  </w:footnote>
  <w:footnote w:type="continuationSeparator" w:id="0">
    <w:p w:rsidR="005F3D3C" w:rsidRPr="00D91740" w:rsidRDefault="005F3D3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1F" w:rsidRDefault="00052F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B44FF1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-835025</wp:posOffset>
          </wp:positionV>
          <wp:extent cx="7560945" cy="1010920"/>
          <wp:effectExtent l="0" t="0" r="1905" b="0"/>
          <wp:wrapNone/>
          <wp:docPr id="18" name="obrázek 18" descr="TUL-word_Stránka_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1F" w:rsidRDefault="00052F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D22EA"/>
    <w:multiLevelType w:val="multilevel"/>
    <w:tmpl w:val="9C8E5ABA"/>
    <w:name w:val="SZŘ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1F"/>
    <w:rsid w:val="00016D7E"/>
    <w:rsid w:val="00020671"/>
    <w:rsid w:val="0002342B"/>
    <w:rsid w:val="000306B7"/>
    <w:rsid w:val="00031CAA"/>
    <w:rsid w:val="00037E8B"/>
    <w:rsid w:val="00052F1F"/>
    <w:rsid w:val="000C73BA"/>
    <w:rsid w:val="000F1B08"/>
    <w:rsid w:val="000F2DBB"/>
    <w:rsid w:val="00126BA6"/>
    <w:rsid w:val="00147179"/>
    <w:rsid w:val="001472E5"/>
    <w:rsid w:val="001903D8"/>
    <w:rsid w:val="00197647"/>
    <w:rsid w:val="001A21D5"/>
    <w:rsid w:val="001A5FEB"/>
    <w:rsid w:val="001D0688"/>
    <w:rsid w:val="001E574E"/>
    <w:rsid w:val="00266FB0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C1D"/>
    <w:rsid w:val="0041455E"/>
    <w:rsid w:val="00415EDC"/>
    <w:rsid w:val="00460950"/>
    <w:rsid w:val="0047294E"/>
    <w:rsid w:val="004D2CEC"/>
    <w:rsid w:val="004F2057"/>
    <w:rsid w:val="0054513A"/>
    <w:rsid w:val="0054538F"/>
    <w:rsid w:val="00547F33"/>
    <w:rsid w:val="00581D47"/>
    <w:rsid w:val="005C195F"/>
    <w:rsid w:val="005F3D3C"/>
    <w:rsid w:val="0062547B"/>
    <w:rsid w:val="00635E47"/>
    <w:rsid w:val="00682258"/>
    <w:rsid w:val="006A2B2E"/>
    <w:rsid w:val="006B2306"/>
    <w:rsid w:val="006C1248"/>
    <w:rsid w:val="00727D1E"/>
    <w:rsid w:val="007E1211"/>
    <w:rsid w:val="007E1B00"/>
    <w:rsid w:val="007E3086"/>
    <w:rsid w:val="007F55A7"/>
    <w:rsid w:val="00830E69"/>
    <w:rsid w:val="008A71A9"/>
    <w:rsid w:val="008C0752"/>
    <w:rsid w:val="008C7C74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918D6"/>
    <w:rsid w:val="00AC6790"/>
    <w:rsid w:val="00B11F36"/>
    <w:rsid w:val="00B22B3F"/>
    <w:rsid w:val="00B2558D"/>
    <w:rsid w:val="00B44FF1"/>
    <w:rsid w:val="00B65538"/>
    <w:rsid w:val="00B82B57"/>
    <w:rsid w:val="00B94D65"/>
    <w:rsid w:val="00BD4858"/>
    <w:rsid w:val="00BD4B5B"/>
    <w:rsid w:val="00BE4CE5"/>
    <w:rsid w:val="00BF7884"/>
    <w:rsid w:val="00C17DE9"/>
    <w:rsid w:val="00C2033B"/>
    <w:rsid w:val="00C27B16"/>
    <w:rsid w:val="00C54A8A"/>
    <w:rsid w:val="00C95C91"/>
    <w:rsid w:val="00CB430D"/>
    <w:rsid w:val="00D91740"/>
    <w:rsid w:val="00DA6B94"/>
    <w:rsid w:val="00DD2774"/>
    <w:rsid w:val="00DF3F1D"/>
    <w:rsid w:val="00DF56E4"/>
    <w:rsid w:val="00E0357F"/>
    <w:rsid w:val="00E17E1D"/>
    <w:rsid w:val="00E63C1E"/>
    <w:rsid w:val="00E76C95"/>
    <w:rsid w:val="00EB40DD"/>
    <w:rsid w:val="00ED7798"/>
    <w:rsid w:val="00F06EA0"/>
    <w:rsid w:val="00F120AD"/>
    <w:rsid w:val="00F15FF1"/>
    <w:rsid w:val="00F21D13"/>
    <w:rsid w:val="00F47626"/>
    <w:rsid w:val="00F47BDF"/>
    <w:rsid w:val="00F74CE1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52F1F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adpis1"/>
    <w:next w:val="Nadpis6"/>
    <w:link w:val="Nadpis2Char"/>
    <w:rsid w:val="00052F1F"/>
    <w:pPr>
      <w:numPr>
        <w:numId w:val="1"/>
      </w:numPr>
      <w:spacing w:before="360"/>
      <w:ind w:left="0"/>
      <w:jc w:val="center"/>
      <w:outlineLvl w:val="1"/>
    </w:pPr>
    <w:rPr>
      <w:rFonts w:ascii="Myriad Pro" w:hAnsi="Myriad Pro"/>
      <w:bCs w:val="0"/>
      <w:color w:val="000000"/>
      <w:sz w:val="20"/>
      <w:szCs w:val="24"/>
      <w:lang w:val="cs-CZ" w:eastAsia="cs-CZ"/>
    </w:rPr>
  </w:style>
  <w:style w:type="paragraph" w:styleId="Nadpis3">
    <w:name w:val="heading 3"/>
    <w:basedOn w:val="Normln"/>
    <w:link w:val="Nadpis3Char"/>
    <w:rsid w:val="00052F1F"/>
    <w:pPr>
      <w:keepLines/>
      <w:numPr>
        <w:ilvl w:val="1"/>
        <w:numId w:val="1"/>
      </w:numPr>
      <w:outlineLvl w:val="2"/>
    </w:pPr>
    <w:rPr>
      <w:rFonts w:ascii="Myriad Pro" w:hAnsi="Myriad Pro"/>
    </w:rPr>
  </w:style>
  <w:style w:type="paragraph" w:styleId="Nadpis4">
    <w:name w:val="heading 4"/>
    <w:basedOn w:val="Nadpis3"/>
    <w:link w:val="Nadpis4Char"/>
    <w:rsid w:val="00052F1F"/>
    <w:pPr>
      <w:numPr>
        <w:ilvl w:val="2"/>
      </w:numPr>
      <w:outlineLvl w:val="3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2F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052F1F"/>
    <w:rPr>
      <w:rFonts w:ascii="Myriad Pro" w:eastAsia="Times New Roman" w:hAnsi="Myriad Pro"/>
      <w:b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rsid w:val="00052F1F"/>
    <w:rPr>
      <w:rFonts w:ascii="Myriad Pro" w:eastAsia="Times New Roman" w:hAnsi="Myriad Pro"/>
      <w:color w:val="000000"/>
    </w:rPr>
  </w:style>
  <w:style w:type="character" w:customStyle="1" w:styleId="Nadpis4Char">
    <w:name w:val="Nadpis 4 Char"/>
    <w:basedOn w:val="Standardnpsmoodstavce"/>
    <w:link w:val="Nadpis4"/>
    <w:rsid w:val="00052F1F"/>
    <w:rPr>
      <w:rFonts w:ascii="Myriad Pro" w:eastAsia="Times New Roman" w:hAnsi="Myriad Pro"/>
      <w:color w:val="000000"/>
    </w:rPr>
  </w:style>
  <w:style w:type="character" w:customStyle="1" w:styleId="tlid-translation">
    <w:name w:val="tlid-translation"/>
    <w:basedOn w:val="Standardnpsmoodstavce"/>
    <w:rsid w:val="00052F1F"/>
  </w:style>
  <w:style w:type="character" w:customStyle="1" w:styleId="Nadpis6Char">
    <w:name w:val="Nadpis 6 Char"/>
    <w:basedOn w:val="Standardnpsmoodstavce"/>
    <w:link w:val="Nadpis6"/>
    <w:uiPriority w:val="9"/>
    <w:semiHidden/>
    <w:rsid w:val="00052F1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zakladni-e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2CCF-AB32-4811-891A-48EFF1E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tul-hlavickovy-papir-zakladni-en.dotx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2020-04-17T08:15:00Z</dcterms:created>
  <dcterms:modified xsi:type="dcterms:W3CDTF">2020-04-17T08:22:00Z</dcterms:modified>
</cp:coreProperties>
</file>